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48" w:rsidRPr="00406FE7" w:rsidRDefault="00537648" w:rsidP="00537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</w:pPr>
      <w:r w:rsidRPr="00406FE7"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  <w:t>KONSPEKT LEKCJI MINI- KOSZYKÓWKI</w:t>
      </w:r>
    </w:p>
    <w:p w:rsidR="002A1785" w:rsidRDefault="00537648" w:rsidP="00537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406FE7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406FE7">
        <w:rPr>
          <w:rFonts w:ascii="Times New Roman" w:eastAsia="Times New Roman" w:hAnsi="Times New Roman" w:cs="Times New Roman"/>
          <w:b/>
          <w:bCs/>
          <w:sz w:val="20"/>
          <w:lang w:eastAsia="pl-PL"/>
        </w:rPr>
        <w:t>Temat lekcji</w:t>
      </w:r>
      <w:r w:rsidRPr="00406FE7">
        <w:rPr>
          <w:rFonts w:ascii="Times New Roman" w:eastAsia="Times New Roman" w:hAnsi="Times New Roman" w:cs="Times New Roman"/>
          <w:bCs/>
          <w:sz w:val="20"/>
          <w:lang w:eastAsia="pl-PL"/>
        </w:rPr>
        <w:t>: Rzuty piłką do kosza po kozłowaniu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br/>
      </w:r>
      <w:r w:rsidRPr="00406FE7">
        <w:rPr>
          <w:rFonts w:ascii="Times New Roman" w:eastAsia="Times New Roman" w:hAnsi="Times New Roman" w:cs="Times New Roman"/>
          <w:b/>
          <w:bCs/>
          <w:sz w:val="20"/>
          <w:lang w:eastAsia="pl-PL"/>
        </w:rPr>
        <w:t>Prowadzący</w:t>
      </w:r>
      <w:r w:rsidRPr="00406FE7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: </w:t>
      </w:r>
      <w:r w:rsidRPr="00537648">
        <w:rPr>
          <w:rFonts w:ascii="Times New Roman" w:eastAsia="Times New Roman" w:hAnsi="Times New Roman" w:cs="Times New Roman"/>
          <w:bCs/>
          <w:sz w:val="20"/>
          <w:lang w:eastAsia="pl-PL"/>
        </w:rPr>
        <w:t>Zbigniew Gołębiewski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br/>
      </w:r>
      <w:r w:rsidRPr="00406FE7">
        <w:rPr>
          <w:rFonts w:ascii="Times New Roman" w:eastAsia="Times New Roman" w:hAnsi="Times New Roman" w:cs="Times New Roman"/>
          <w:bCs/>
          <w:sz w:val="20"/>
          <w:lang w:eastAsia="pl-PL"/>
        </w:rPr>
        <w:t>KL.V</w:t>
      </w:r>
      <w:r w:rsidRPr="00537648">
        <w:rPr>
          <w:rFonts w:ascii="Times New Roman" w:eastAsia="Times New Roman" w:hAnsi="Times New Roman" w:cs="Times New Roman"/>
          <w:bCs/>
          <w:sz w:val="20"/>
          <w:lang w:eastAsia="pl-PL"/>
        </w:rPr>
        <w:t>I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br/>
      </w:r>
      <w:r w:rsidRPr="00406FE7">
        <w:rPr>
          <w:rFonts w:ascii="Times New Roman" w:eastAsia="Times New Roman" w:hAnsi="Times New Roman" w:cs="Times New Roman"/>
          <w:b/>
          <w:bCs/>
          <w:sz w:val="20"/>
          <w:lang w:eastAsia="pl-PL"/>
        </w:rPr>
        <w:t>CELE LEKCJI: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br/>
      </w:r>
      <w:r w:rsidRPr="00406FE7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1.Umiejętności: </w:t>
      </w:r>
      <w:r w:rsidRPr="00537648">
        <w:rPr>
          <w:rFonts w:ascii="Times New Roman" w:eastAsia="Times New Roman" w:hAnsi="Times New Roman" w:cs="Times New Roman"/>
          <w:bCs/>
          <w:sz w:val="20"/>
          <w:lang w:eastAsia="pl-PL"/>
        </w:rPr>
        <w:t>doskonalenie</w:t>
      </w:r>
      <w:r w:rsidRPr="00406FE7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rzutu piłką do kosza po kozłowaniu,</w:t>
      </w:r>
      <w:r w:rsidRPr="00537648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umiejętność ominięcia obrońcy</w:t>
      </w:r>
      <w:r w:rsidRPr="00406FE7"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br/>
      </w:r>
      <w:r w:rsidRPr="00406FE7">
        <w:rPr>
          <w:rFonts w:ascii="Times New Roman" w:eastAsia="Times New Roman" w:hAnsi="Times New Roman" w:cs="Times New Roman"/>
          <w:bCs/>
          <w:sz w:val="20"/>
          <w:lang w:eastAsia="pl-PL"/>
        </w:rPr>
        <w:t>2.Sprawność fizyczna: kształtowanie szybkości, mocy, koordynacji ruchowej.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br/>
      </w:r>
      <w:r w:rsidRPr="00406FE7">
        <w:rPr>
          <w:rFonts w:ascii="Times New Roman" w:eastAsia="Times New Roman" w:hAnsi="Times New Roman" w:cs="Times New Roman"/>
          <w:bCs/>
          <w:sz w:val="20"/>
          <w:lang w:eastAsia="pl-PL"/>
        </w:rPr>
        <w:t>3.Wiadomości: zasady bezpieczeństwa podczas ćwiczeń z piłkami, zasada “fair-</w:t>
      </w:r>
      <w:proofErr w:type="spellStart"/>
      <w:r w:rsidRPr="00406FE7">
        <w:rPr>
          <w:rFonts w:ascii="Times New Roman" w:eastAsia="Times New Roman" w:hAnsi="Times New Roman" w:cs="Times New Roman"/>
          <w:bCs/>
          <w:sz w:val="20"/>
          <w:lang w:eastAsia="pl-PL"/>
        </w:rPr>
        <w:t>play</w:t>
      </w:r>
      <w:proofErr w:type="spellEnd"/>
      <w:r w:rsidRPr="00406FE7">
        <w:rPr>
          <w:rFonts w:ascii="Times New Roman" w:eastAsia="Times New Roman" w:hAnsi="Times New Roman" w:cs="Times New Roman"/>
          <w:bCs/>
          <w:sz w:val="20"/>
          <w:lang w:eastAsia="pl-PL"/>
        </w:rPr>
        <w:t>” w czasie gier zespołowych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br/>
      </w:r>
      <w:r w:rsidRPr="00537648">
        <w:rPr>
          <w:rFonts w:ascii="Times New Roman" w:eastAsia="Times New Roman" w:hAnsi="Times New Roman" w:cs="Times New Roman"/>
          <w:b/>
          <w:bCs/>
          <w:sz w:val="20"/>
          <w:lang w:eastAsia="pl-PL"/>
        </w:rPr>
        <w:t>Miejsce ćwiczeń</w:t>
      </w:r>
      <w:r w:rsidRPr="00406FE7">
        <w:rPr>
          <w:rFonts w:ascii="Times New Roman" w:eastAsia="Times New Roman" w:hAnsi="Times New Roman" w:cs="Times New Roman"/>
          <w:bCs/>
          <w:sz w:val="20"/>
          <w:lang w:eastAsia="pl-PL"/>
        </w:rPr>
        <w:t>: sala gimnastyczna.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br/>
      </w:r>
      <w:r w:rsidRPr="00537648">
        <w:rPr>
          <w:rFonts w:ascii="Times New Roman" w:eastAsia="Times New Roman" w:hAnsi="Times New Roman" w:cs="Times New Roman"/>
          <w:b/>
          <w:bCs/>
          <w:sz w:val="20"/>
          <w:lang w:eastAsia="pl-PL"/>
        </w:rPr>
        <w:t>Przybory</w:t>
      </w:r>
      <w:r w:rsidRPr="00406FE7">
        <w:rPr>
          <w:rFonts w:ascii="Times New Roman" w:eastAsia="Times New Roman" w:hAnsi="Times New Roman" w:cs="Times New Roman"/>
          <w:bCs/>
          <w:sz w:val="20"/>
          <w:lang w:eastAsia="pl-PL"/>
        </w:rPr>
        <w:t>: piłki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koszykowe</w:t>
      </w:r>
      <w:r w:rsidRPr="00406FE7">
        <w:rPr>
          <w:rFonts w:ascii="Times New Roman" w:eastAsia="Times New Roman" w:hAnsi="Times New Roman" w:cs="Times New Roman"/>
          <w:bCs/>
          <w:sz w:val="20"/>
          <w:lang w:eastAsia="pl-PL"/>
        </w:rPr>
        <w:t>.</w:t>
      </w: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1668"/>
        <w:gridCol w:w="4711"/>
        <w:gridCol w:w="1985"/>
        <w:gridCol w:w="1701"/>
      </w:tblGrid>
      <w:tr w:rsidR="00537648" w:rsidTr="00537648">
        <w:tc>
          <w:tcPr>
            <w:tcW w:w="1668" w:type="dxa"/>
          </w:tcPr>
          <w:p w:rsidR="00537648" w:rsidRDefault="00537648" w:rsidP="00537648">
            <w:r w:rsidRPr="00406FE7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Tok lekcji</w:t>
            </w:r>
          </w:p>
        </w:tc>
        <w:tc>
          <w:tcPr>
            <w:tcW w:w="4711" w:type="dxa"/>
          </w:tcPr>
          <w:p w:rsidR="00537648" w:rsidRDefault="00537648" w:rsidP="00537648">
            <w:r w:rsidRPr="00406FE7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Treść lekcji</w:t>
            </w:r>
          </w:p>
        </w:tc>
        <w:tc>
          <w:tcPr>
            <w:tcW w:w="1985" w:type="dxa"/>
          </w:tcPr>
          <w:p w:rsidR="00537648" w:rsidRDefault="00537648" w:rsidP="00537648">
            <w:r w:rsidRPr="00406FE7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Metody realizacji zadań</w:t>
            </w:r>
          </w:p>
        </w:tc>
        <w:tc>
          <w:tcPr>
            <w:tcW w:w="1701" w:type="dxa"/>
          </w:tcPr>
          <w:p w:rsidR="00537648" w:rsidRDefault="00537648" w:rsidP="00537648">
            <w:r w:rsidRPr="00406FE7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Uwagi </w:t>
            </w:r>
          </w:p>
        </w:tc>
      </w:tr>
      <w:tr w:rsidR="00537648" w:rsidTr="00FB21C1">
        <w:trPr>
          <w:trHeight w:val="53"/>
        </w:trPr>
        <w:tc>
          <w:tcPr>
            <w:tcW w:w="1668" w:type="dxa"/>
          </w:tcPr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wstępna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 min</w:t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Czynności organizacyjno- porządkowe.</w:t>
            </w: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Zabawa ożywiająca.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75E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3. Ćwiczenia kształtujące</w:t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główna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25-30 min.</w:t>
            </w:r>
          </w:p>
          <w:p w:rsidR="00537648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Ćwiczenia techniki gry.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E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doskonalenie</w:t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rzutu piłką do kosza po kozłowaniu.</w:t>
            </w:r>
          </w:p>
          <w:p w:rsidR="00537648" w:rsidRDefault="00537648" w:rsidP="00537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37648" w:rsidRDefault="00537648" w:rsidP="00537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37648" w:rsidRDefault="00537648" w:rsidP="00537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37648" w:rsidRDefault="00537648" w:rsidP="00537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37648" w:rsidRDefault="00537648" w:rsidP="00537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37648" w:rsidRDefault="00537648" w:rsidP="00537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37648" w:rsidRPr="00406FE7" w:rsidRDefault="00537648" w:rsidP="00FB21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końcowa</w:t>
            </w:r>
            <w:r w:rsidR="00FB2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min.</w:t>
            </w: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Ćwiczenia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rozluźniające i uspokajające</w:t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537648" w:rsidRDefault="00251D0F" w:rsidP="0053764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37648"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Ćwiczenia organizacyjno-porządkowe.</w:t>
            </w:r>
          </w:p>
        </w:tc>
        <w:tc>
          <w:tcPr>
            <w:tcW w:w="4711" w:type="dxa"/>
          </w:tcPr>
          <w:p w:rsidR="00537648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Zbiórka, raport, powitanie, sprawdzenie przygotowania do lekcji ćwiczących, przedstawienie zadań lekcji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75E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Berek </w:t>
            </w:r>
            <w:r w:rsidRPr="00E75E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parach</w:t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37648" w:rsidRPr="00E75EE8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E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luźnej rozsypce na boisku w postawie rozkrocznej ćwiczenia tułowia we wszystkich płaszczyznach, ćwiczenia </w:t>
            </w:r>
            <w:r w:rsidRPr="00E75E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rozciągające mięśnie rąk i nóg </w:t>
            </w:r>
          </w:p>
          <w:p w:rsidR="00537648" w:rsidRPr="00E75EE8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7648" w:rsidRPr="00E75EE8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7648" w:rsidRPr="00406FE7" w:rsidRDefault="00537648" w:rsidP="00537648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5E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1.Doskonalenie podań piłki w parach  sprzed  klatki piersiowej: bezpośrednio i z kozłem(w miejscu i w ruchu)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75E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Ćwiczący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parach naprzeciwko siebie wykonują w biegu kilka kozłów i z wyskoku z jednej nogi podają partnerowi piłkę </w:t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Ćwiczący ustawieni w dwóch rzędach naprzeciwko kosza</w:t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Jeden rząd ma piłki i z biegu po kozłowaniu wykonuje rzut do kosza i po rzucie idzie na koniec drugiego rzędu. Drugi rząd zbiera piłki z tablicy i dochodzi do pierwszej grupy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FB2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Ćwiczenie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 dodatkowo jedna osoba utrudnia wykonanie rzutu stojąc i blokując rękami linię biegu i rzutu.</w:t>
            </w: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 szkolna</w:t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liczą się tylko </w:t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rzut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dwutaktu, drużyna przegrywająca po zajęciach wykonuje dodatkowo dziesięć pompek. </w:t>
            </w: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FB21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1. Wmarszu wdechy i wydechy powietrza z jednoczesnym wznosem i opuszczaniem ramion.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Zbiórka, podsumowanie lekcji, wyróżnienie najlepszych uczniów, pożegnanie. </w:t>
            </w:r>
          </w:p>
          <w:p w:rsidR="00537648" w:rsidRDefault="00537648" w:rsidP="00537648"/>
        </w:tc>
        <w:tc>
          <w:tcPr>
            <w:tcW w:w="1985" w:type="dxa"/>
          </w:tcPr>
          <w:p w:rsidR="00251D0F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br/>
            </w:r>
            <w:r w:rsidR="00251D0F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br/>
            </w:r>
            <w:r w:rsidR="00251D0F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br/>
            </w:r>
            <w:r w:rsidR="00251D0F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br/>
            </w:r>
            <w:r w:rsidR="00251D0F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br/>
            </w:r>
          </w:p>
          <w:p w:rsidR="00537648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 </w:t>
            </w: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Metoda zabawowa.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</w:p>
          <w:p w:rsidR="00537648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Metoda zadaniowa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</w:p>
          <w:p w:rsidR="00537648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537648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M</w:t>
            </w: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etoda zadaniowa.</w:t>
            </w:r>
          </w:p>
          <w:p w:rsidR="00FB21C1" w:rsidRDefault="00FB21C1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FB21C1" w:rsidRDefault="00FB21C1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FB21C1" w:rsidRDefault="00FB21C1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FB21C1" w:rsidRDefault="00FB21C1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FB21C1" w:rsidRDefault="00FB21C1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FB21C1" w:rsidRDefault="00FB21C1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FB21C1" w:rsidRDefault="00FB21C1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FB21C1" w:rsidRDefault="00FB21C1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</w:p>
          <w:p w:rsidR="00FB21C1" w:rsidRDefault="00FB21C1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FB21C1" w:rsidRPr="00537648" w:rsidRDefault="00FB21C1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>M</w:t>
            </w: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etoda zadaniowa.</w:t>
            </w:r>
          </w:p>
        </w:tc>
        <w:tc>
          <w:tcPr>
            <w:tcW w:w="1701" w:type="dxa"/>
          </w:tcPr>
          <w:p w:rsidR="00537648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Raport składa grupowy.</w:t>
            </w:r>
          </w:p>
          <w:p w:rsidR="00537648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Nauczyciel objaśnia 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i pokazuje </w:t>
            </w: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ćwiczenia,</w:t>
            </w: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 </w:t>
            </w: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Ćwiczenia pokazuje prowadzący oraz objaśnia błędy podczas ćwiczeń.</w:t>
            </w: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DCCC02" wp14:editId="5E8B1C33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590655</wp:posOffset>
                      </wp:positionV>
                      <wp:extent cx="286603" cy="84938"/>
                      <wp:effectExtent l="0" t="0" r="18415" b="10795"/>
                      <wp:wrapNone/>
                      <wp:docPr id="5" name="Dowolny kształ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603" cy="84938"/>
                              </a:xfrm>
                              <a:custGeom>
                                <a:avLst/>
                                <a:gdLst>
                                  <a:gd name="connsiteX0" fmla="*/ 0 w 286603"/>
                                  <a:gd name="connsiteY0" fmla="*/ 81887 h 84938"/>
                                  <a:gd name="connsiteX1" fmla="*/ 184245 w 286603"/>
                                  <a:gd name="connsiteY1" fmla="*/ 75063 h 84938"/>
                                  <a:gd name="connsiteX2" fmla="*/ 286603 w 286603"/>
                                  <a:gd name="connsiteY2" fmla="*/ 0 h 84938"/>
                                  <a:gd name="connsiteX3" fmla="*/ 286603 w 286603"/>
                                  <a:gd name="connsiteY3" fmla="*/ 0 h 84938"/>
                                  <a:gd name="connsiteX4" fmla="*/ 286603 w 286603"/>
                                  <a:gd name="connsiteY4" fmla="*/ 0 h 84938"/>
                                  <a:gd name="connsiteX5" fmla="*/ 286603 w 286603"/>
                                  <a:gd name="connsiteY5" fmla="*/ 0 h 84938"/>
                                  <a:gd name="connsiteX6" fmla="*/ 286603 w 286603"/>
                                  <a:gd name="connsiteY6" fmla="*/ 6824 h 84938"/>
                                  <a:gd name="connsiteX7" fmla="*/ 286603 w 286603"/>
                                  <a:gd name="connsiteY7" fmla="*/ 6824 h 84938"/>
                                  <a:gd name="connsiteX8" fmla="*/ 286603 w 286603"/>
                                  <a:gd name="connsiteY8" fmla="*/ 6824 h 849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86603" h="84938">
                                    <a:moveTo>
                                      <a:pt x="0" y="81887"/>
                                    </a:moveTo>
                                    <a:cubicBezTo>
                                      <a:pt x="68239" y="85299"/>
                                      <a:pt x="136478" y="88711"/>
                                      <a:pt x="184245" y="75063"/>
                                    </a:cubicBezTo>
                                    <a:cubicBezTo>
                                      <a:pt x="232012" y="61415"/>
                                      <a:pt x="286603" y="0"/>
                                      <a:pt x="286603" y="0"/>
                                    </a:cubicBezTo>
                                    <a:lnTo>
                                      <a:pt x="286603" y="0"/>
                                    </a:lnTo>
                                    <a:lnTo>
                                      <a:pt x="286603" y="0"/>
                                    </a:lnTo>
                                    <a:lnTo>
                                      <a:pt x="286603" y="0"/>
                                    </a:lnTo>
                                    <a:lnTo>
                                      <a:pt x="286603" y="6824"/>
                                    </a:lnTo>
                                    <a:lnTo>
                                      <a:pt x="286603" y="6824"/>
                                    </a:lnTo>
                                    <a:lnTo>
                                      <a:pt x="286603" y="6824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5" o:spid="_x0000_s1026" style="position:absolute;margin-left:26.6pt;margin-top:46.5pt;width:22.55pt;height: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603,8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" path="m,81887v68239,3412,136478,6824,184245,-6824c232012,61415,286603,,286603,r,l286603,r,l286603,6824r,l286603,6824e" filled="f" strokecolor="#243f60 [1604]" strokeweight="2pt">
                      <v:path arrowok="t" o:connecttype="custom" o:connectlocs="0,81887;184245,75063;286603,0;286603,0;286603,0;286603,0;286603,6824;286603,6824;286603,6824" o:connectangles="0,0,0,0,0,0,0,0,0"/>
                    </v:shape>
                  </w:pict>
                </mc:Fallback>
              </mc:AlternateContent>
            </w: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 xml:space="preserve">                   o|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xxxx</w:t>
            </w:r>
            <w:proofErr w:type="spellEnd"/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 </w:t>
            </w: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C5C891" wp14:editId="53AC15B3">
                      <wp:simplePos x="0" y="0"/>
                      <wp:positionH relativeFrom="column">
                        <wp:posOffset>337858</wp:posOffset>
                      </wp:positionH>
                      <wp:positionV relativeFrom="paragraph">
                        <wp:posOffset>330123</wp:posOffset>
                      </wp:positionV>
                      <wp:extent cx="286385" cy="66533"/>
                      <wp:effectExtent l="0" t="0" r="18415" b="10160"/>
                      <wp:wrapNone/>
                      <wp:docPr id="6" name="Dowolny kształ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66533"/>
                              </a:xfrm>
                              <a:custGeom>
                                <a:avLst/>
                                <a:gdLst>
                                  <a:gd name="connsiteX0" fmla="*/ 0 w 286603"/>
                                  <a:gd name="connsiteY0" fmla="*/ 109182 h 114731"/>
                                  <a:gd name="connsiteX1" fmla="*/ 225188 w 286603"/>
                                  <a:gd name="connsiteY1" fmla="*/ 102358 h 114731"/>
                                  <a:gd name="connsiteX2" fmla="*/ 286603 w 286603"/>
                                  <a:gd name="connsiteY2" fmla="*/ 0 h 114731"/>
                                  <a:gd name="connsiteX3" fmla="*/ 286603 w 286603"/>
                                  <a:gd name="connsiteY3" fmla="*/ 0 h 114731"/>
                                  <a:gd name="connsiteX4" fmla="*/ 286603 w 286603"/>
                                  <a:gd name="connsiteY4" fmla="*/ 0 h 1147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6603" h="114731">
                                    <a:moveTo>
                                      <a:pt x="0" y="109182"/>
                                    </a:moveTo>
                                    <a:cubicBezTo>
                                      <a:pt x="88710" y="114868"/>
                                      <a:pt x="177421" y="120555"/>
                                      <a:pt x="225188" y="102358"/>
                                    </a:cubicBezTo>
                                    <a:cubicBezTo>
                                      <a:pt x="272955" y="84161"/>
                                      <a:pt x="286603" y="0"/>
                                      <a:pt x="286603" y="0"/>
                                    </a:cubicBezTo>
                                    <a:lnTo>
                                      <a:pt x="286603" y="0"/>
                                    </a:lnTo>
                                    <a:lnTo>
                                      <a:pt x="286603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6" o:spid="_x0000_s1026" style="position:absolute;margin-left:26.6pt;margin-top:26pt;width:22.5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603,114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" path="m,109182v88710,5686,177421,11373,225188,-6824c272955,84161,286603,,286603,r,l286603,e" filled="f" strokecolor="#243f60 [1604]" strokeweight="2pt">
                      <v:path arrowok="t" o:connecttype="custom" o:connectlocs="0,63315;225017,59358;286385,0;286385,0;286385,0" o:connectangles="0,0,0,0,0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 xml:space="preserve">                    o|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      ^</w:t>
            </w: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Należy zwrócić uwagę na błąd kroków, 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p</w:t>
            </w: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rzepisy gry w mini-koszykówkę.</w:t>
            </w:r>
          </w:p>
          <w:p w:rsidR="00537648" w:rsidRPr="00406FE7" w:rsidRDefault="00537648" w:rsidP="00537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 </w:t>
            </w:r>
            <w:r w:rsidR="00FB21C1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</w:r>
            <w:r w:rsidRPr="00406FE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Prawidłowe wykonywanie ćwiczeń oddechowych.</w:t>
            </w:r>
          </w:p>
          <w:p w:rsidR="00537648" w:rsidRDefault="00537648" w:rsidP="00537648"/>
        </w:tc>
      </w:tr>
    </w:tbl>
    <w:p w:rsidR="00537648" w:rsidRPr="00537648" w:rsidRDefault="00537648" w:rsidP="00FB21C1"/>
    <w:sectPr w:rsidR="00537648" w:rsidRPr="00537648" w:rsidSect="00FB21C1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48"/>
    <w:rsid w:val="00251D0F"/>
    <w:rsid w:val="002A1785"/>
    <w:rsid w:val="00537648"/>
    <w:rsid w:val="00F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3</cp:revision>
  <dcterms:created xsi:type="dcterms:W3CDTF">2014-03-18T19:54:00Z</dcterms:created>
  <dcterms:modified xsi:type="dcterms:W3CDTF">2014-03-19T19:33:00Z</dcterms:modified>
</cp:coreProperties>
</file>